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7D" w:rsidRDefault="00B23633" w:rsidP="00B23633">
      <w:pPr>
        <w:pStyle w:val="Nincstrkz"/>
      </w:pPr>
      <w:r>
        <w:t>Mondókák sétáláshoz</w:t>
      </w:r>
    </w:p>
    <w:p w:rsidR="00B23633" w:rsidRDefault="00B23633" w:rsidP="00B23633">
      <w:pPr>
        <w:pStyle w:val="Nincstrkz"/>
      </w:pPr>
    </w:p>
    <w:p w:rsidR="00B23633" w:rsidRDefault="00B23633" w:rsidP="00B23633">
      <w:pPr>
        <w:pStyle w:val="Nincstrkz"/>
      </w:pPr>
      <w:r>
        <w:t>Volt egyszer egy kisbaba,</w:t>
      </w:r>
    </w:p>
    <w:p w:rsidR="00B23633" w:rsidRDefault="00B23633" w:rsidP="00B23633">
      <w:pPr>
        <w:pStyle w:val="Nincstrkz"/>
      </w:pPr>
      <w:r>
        <w:t>Földre tette Anyuka,</w:t>
      </w:r>
    </w:p>
    <w:p w:rsidR="00B23633" w:rsidRDefault="00B23633" w:rsidP="00B23633">
      <w:pPr>
        <w:pStyle w:val="Nincstrkz"/>
      </w:pPr>
      <w:r>
        <w:t>Tipegett, topogott,</w:t>
      </w:r>
    </w:p>
    <w:p w:rsidR="00B23633" w:rsidRDefault="00B23633" w:rsidP="00B23633">
      <w:pPr>
        <w:pStyle w:val="Nincstrkz"/>
      </w:pPr>
      <w:r>
        <w:t>Két kis cipőt koptatott.</w:t>
      </w:r>
    </w:p>
    <w:p w:rsidR="00B23633" w:rsidRDefault="00B23633" w:rsidP="00B23633">
      <w:pPr>
        <w:pStyle w:val="Nincstrkz"/>
      </w:pPr>
    </w:p>
    <w:p w:rsidR="00B23633" w:rsidRDefault="00B23633" w:rsidP="00B23633">
      <w:pPr>
        <w:pStyle w:val="Nincstrkz"/>
      </w:pPr>
      <w:r>
        <w:t>Dombon törik a diót, a diót,</w:t>
      </w:r>
    </w:p>
    <w:p w:rsidR="00E04707" w:rsidRDefault="00E04707" w:rsidP="00B23633">
      <w:pPr>
        <w:pStyle w:val="Nincstrkz"/>
      </w:pPr>
      <w:r>
        <w:t>A</w:t>
      </w:r>
      <w:r w:rsidR="00B23633">
        <w:t xml:space="preserve">ztán meg a mogyorót, mogyorót. </w:t>
      </w:r>
    </w:p>
    <w:p w:rsidR="00B23633" w:rsidRDefault="00E04707" w:rsidP="00B23633">
      <w:pPr>
        <w:pStyle w:val="Nincstrkz"/>
      </w:pPr>
      <w:proofErr w:type="gramStart"/>
      <w:r>
        <w:t>T</w:t>
      </w:r>
      <w:r w:rsidR="00B23633">
        <w:t>essék</w:t>
      </w:r>
      <w:proofErr w:type="gramEnd"/>
      <w:r w:rsidR="00B23633">
        <w:t xml:space="preserve"> kérem megbecsülni</w:t>
      </w:r>
    </w:p>
    <w:p w:rsidR="00B23633" w:rsidRDefault="00E04707" w:rsidP="00B23633">
      <w:pPr>
        <w:pStyle w:val="Nincstrkz"/>
      </w:pPr>
      <w:r>
        <w:t>É</w:t>
      </w:r>
      <w:r w:rsidR="00B23633">
        <w:t>s a fűbe lecsücsülni,</w:t>
      </w:r>
    </w:p>
    <w:p w:rsidR="00B23633" w:rsidRDefault="00E04707" w:rsidP="00B23633">
      <w:pPr>
        <w:pStyle w:val="Nincstrkz"/>
      </w:pPr>
      <w:r>
        <w:t>C</w:t>
      </w:r>
      <w:r w:rsidR="00B23633">
        <w:t>süccs.</w:t>
      </w:r>
    </w:p>
    <w:p w:rsidR="00B23633" w:rsidRDefault="00B23633" w:rsidP="00B23633">
      <w:pPr>
        <w:pStyle w:val="Nincstrkz"/>
      </w:pPr>
    </w:p>
    <w:p w:rsidR="00B23633" w:rsidRDefault="00B23633" w:rsidP="00B23633">
      <w:pPr>
        <w:pStyle w:val="Nincstrkz"/>
      </w:pPr>
      <w:r>
        <w:t>Nézzétek csak emberek,</w:t>
      </w:r>
    </w:p>
    <w:p w:rsidR="00B23633" w:rsidRDefault="00B23633" w:rsidP="00B23633">
      <w:pPr>
        <w:pStyle w:val="Nincstrkz"/>
      </w:pPr>
      <w:r>
        <w:t>Nagy csizmában kisgyerek,</w:t>
      </w:r>
    </w:p>
    <w:p w:rsidR="00B23633" w:rsidRDefault="00B23633" w:rsidP="00B23633">
      <w:pPr>
        <w:pStyle w:val="Nincstrkz"/>
      </w:pPr>
      <w:r>
        <w:t>Hazafelé lépeget, hátrafelé nézeget.</w:t>
      </w:r>
    </w:p>
    <w:p w:rsidR="00B23633" w:rsidRDefault="00B23633" w:rsidP="00B23633">
      <w:pPr>
        <w:pStyle w:val="Nincstrkz"/>
      </w:pPr>
    </w:p>
    <w:p w:rsidR="00B23633" w:rsidRDefault="00B23633" w:rsidP="00B23633">
      <w:pPr>
        <w:pStyle w:val="Nincstrkz"/>
      </w:pPr>
      <w:proofErr w:type="gramStart"/>
      <w:r>
        <w:t>Jár</w:t>
      </w:r>
      <w:proofErr w:type="gramEnd"/>
      <w:r>
        <w:t xml:space="preserve"> a baba jár,</w:t>
      </w:r>
    </w:p>
    <w:p w:rsidR="00B23633" w:rsidRDefault="00B23633" w:rsidP="00B23633">
      <w:pPr>
        <w:pStyle w:val="Nincstrkz"/>
      </w:pPr>
      <w:r>
        <w:t>Mint egy kismadár,</w:t>
      </w:r>
    </w:p>
    <w:p w:rsidR="00B23633" w:rsidRDefault="00B23633" w:rsidP="00B23633">
      <w:pPr>
        <w:pStyle w:val="Nincstrkz"/>
      </w:pPr>
      <w:r>
        <w:t xml:space="preserve">Édesanya karjaiba </w:t>
      </w:r>
    </w:p>
    <w:p w:rsidR="00B23633" w:rsidRDefault="00E04707" w:rsidP="00B23633">
      <w:pPr>
        <w:pStyle w:val="Nincstrkz"/>
      </w:pPr>
      <w:r>
        <w:t>O</w:t>
      </w:r>
      <w:r w:rsidR="00B23633">
        <w:t>daszalad már.</w:t>
      </w:r>
    </w:p>
    <w:p w:rsidR="00B23633" w:rsidRDefault="00B23633" w:rsidP="00B23633">
      <w:pPr>
        <w:pStyle w:val="Nincstrkz"/>
      </w:pPr>
    </w:p>
    <w:p w:rsidR="00B23633" w:rsidRDefault="00B23633" w:rsidP="00B23633">
      <w:pPr>
        <w:pStyle w:val="Nincstrkz"/>
      </w:pPr>
      <w:r>
        <w:t>Aki nem lép egyszerre</w:t>
      </w:r>
    </w:p>
    <w:p w:rsidR="00B23633" w:rsidRDefault="00E04707" w:rsidP="00B23633">
      <w:pPr>
        <w:pStyle w:val="Nincstrkz"/>
      </w:pPr>
      <w:r>
        <w:t>Nem kap rétest estére,</w:t>
      </w:r>
    </w:p>
    <w:p w:rsidR="00B23633" w:rsidRDefault="00B23633" w:rsidP="00B23633">
      <w:pPr>
        <w:pStyle w:val="Nincstrkz"/>
      </w:pPr>
      <w:r>
        <w:t>Pedig a rétes nagyon jó,</w:t>
      </w:r>
    </w:p>
    <w:p w:rsidR="00B23633" w:rsidRDefault="00B23633" w:rsidP="00B23633">
      <w:pPr>
        <w:pStyle w:val="Nincstrkz"/>
      </w:pPr>
      <w:r>
        <w:t>Katonának az való.</w:t>
      </w:r>
    </w:p>
    <w:p w:rsidR="00B23633" w:rsidRDefault="00B23633" w:rsidP="00B23633">
      <w:pPr>
        <w:pStyle w:val="Nincstrkz"/>
      </w:pPr>
    </w:p>
    <w:p w:rsidR="00B23633" w:rsidRDefault="00E04707" w:rsidP="00B23633">
      <w:pPr>
        <w:pStyle w:val="Nincstrkz"/>
      </w:pPr>
      <w:r>
        <w:t>Nem megyünk mi messzire</w:t>
      </w:r>
    </w:p>
    <w:p w:rsidR="00E04707" w:rsidRDefault="00E04707" w:rsidP="00B23633">
      <w:pPr>
        <w:pStyle w:val="Nincstrkz"/>
      </w:pPr>
      <w:r>
        <w:t xml:space="preserve">Csak a világ végére, </w:t>
      </w:r>
    </w:p>
    <w:p w:rsidR="00E04707" w:rsidRDefault="00E04707" w:rsidP="00B23633">
      <w:pPr>
        <w:pStyle w:val="Nincstrkz"/>
      </w:pPr>
      <w:r>
        <w:t>Ott sem leszünk sokáig</w:t>
      </w:r>
    </w:p>
    <w:p w:rsidR="00E04707" w:rsidRDefault="00E04707" w:rsidP="00B23633">
      <w:pPr>
        <w:pStyle w:val="Nincstrkz"/>
      </w:pPr>
      <w:r>
        <w:t>Csak 12 óráig.</w:t>
      </w:r>
    </w:p>
    <w:p w:rsidR="00E04707" w:rsidRDefault="00E04707" w:rsidP="00B23633">
      <w:pPr>
        <w:pStyle w:val="Nincstrkz"/>
      </w:pPr>
    </w:p>
    <w:p w:rsidR="00E04707" w:rsidRDefault="00E04707" w:rsidP="00B23633">
      <w:pPr>
        <w:pStyle w:val="Nincstrkz"/>
      </w:pPr>
      <w:r>
        <w:t>Jön a kapitány,</w:t>
      </w:r>
    </w:p>
    <w:p w:rsidR="00E04707" w:rsidRDefault="00E04707" w:rsidP="00B23633">
      <w:pPr>
        <w:pStyle w:val="Nincstrkz"/>
      </w:pPr>
      <w:r>
        <w:t>Fakó-szürke paripán,</w:t>
      </w:r>
    </w:p>
    <w:p w:rsidR="00E04707" w:rsidRDefault="00E04707" w:rsidP="00B23633">
      <w:pPr>
        <w:pStyle w:val="Nincstrkz"/>
      </w:pPr>
      <w:r>
        <w:t>Gyere haza katona,</w:t>
      </w:r>
    </w:p>
    <w:p w:rsidR="00E04707" w:rsidRDefault="00E04707" w:rsidP="00B23633">
      <w:pPr>
        <w:pStyle w:val="Nincstrkz"/>
      </w:pPr>
      <w:r>
        <w:t>Készen van a vacsora.</w:t>
      </w:r>
    </w:p>
    <w:p w:rsidR="00E04707" w:rsidRDefault="00E04707" w:rsidP="00B23633">
      <w:pPr>
        <w:pStyle w:val="Nincstrkz"/>
      </w:pPr>
    </w:p>
    <w:p w:rsidR="00E04707" w:rsidRDefault="00E04707" w:rsidP="00B23633">
      <w:pPr>
        <w:pStyle w:val="Nincstrkz"/>
      </w:pPr>
      <w:r>
        <w:t>Gólya viszi a fiát,</w:t>
      </w:r>
    </w:p>
    <w:p w:rsidR="00E04707" w:rsidRDefault="00E04707" w:rsidP="00B23633">
      <w:pPr>
        <w:pStyle w:val="Nincstrkz"/>
      </w:pPr>
      <w:r>
        <w:t>Hol felveszi, hol leteszi,</w:t>
      </w:r>
    </w:p>
    <w:p w:rsidR="00E04707" w:rsidRDefault="00E04707" w:rsidP="00B23633">
      <w:pPr>
        <w:pStyle w:val="Nincstrkz"/>
      </w:pPr>
      <w:r>
        <w:t>Viszi, viszi, itt leteszi,</w:t>
      </w:r>
    </w:p>
    <w:p w:rsidR="00E04707" w:rsidRDefault="00E04707" w:rsidP="00B23633">
      <w:pPr>
        <w:pStyle w:val="Nincstrkz"/>
      </w:pPr>
      <w:r>
        <w:t>Hopp.</w:t>
      </w:r>
    </w:p>
    <w:p w:rsidR="00E04707" w:rsidRDefault="00E04707" w:rsidP="00B23633">
      <w:pPr>
        <w:pStyle w:val="Nincstrkz"/>
      </w:pPr>
    </w:p>
    <w:p w:rsidR="00E04707" w:rsidRDefault="00E04707" w:rsidP="00B23633">
      <w:pPr>
        <w:pStyle w:val="Nincstrkz"/>
      </w:pPr>
      <w:r>
        <w:t>Erre kakas, erre tyúk</w:t>
      </w:r>
    </w:p>
    <w:p w:rsidR="00E04707" w:rsidRDefault="00E04707" w:rsidP="00B23633">
      <w:pPr>
        <w:pStyle w:val="Nincstrkz"/>
      </w:pPr>
      <w:r>
        <w:t>Erre van a gyalogút,</w:t>
      </w:r>
    </w:p>
    <w:p w:rsidR="00E04707" w:rsidRDefault="00E04707" w:rsidP="00B23633">
      <w:pPr>
        <w:pStyle w:val="Nincstrkz"/>
      </w:pPr>
      <w:r>
        <w:t>Taréja, karéja,</w:t>
      </w:r>
    </w:p>
    <w:p w:rsidR="00E04707" w:rsidRDefault="00E04707" w:rsidP="00B23633">
      <w:pPr>
        <w:pStyle w:val="Nincstrkz"/>
      </w:pPr>
      <w:r>
        <w:t xml:space="preserve">Ugorj a fazékba, </w:t>
      </w:r>
    </w:p>
    <w:p w:rsidR="00E04707" w:rsidRDefault="00E04707" w:rsidP="00B23633">
      <w:pPr>
        <w:pStyle w:val="Nincstrkz"/>
      </w:pPr>
      <w:r>
        <w:t>Zsupsz.</w:t>
      </w:r>
    </w:p>
    <w:p w:rsidR="00E04707" w:rsidRDefault="00E04707" w:rsidP="00B23633">
      <w:pPr>
        <w:pStyle w:val="Nincstrkz"/>
      </w:pPr>
    </w:p>
    <w:p w:rsidR="00E04707" w:rsidRDefault="00E04707" w:rsidP="00B23633">
      <w:pPr>
        <w:pStyle w:val="Nincstrkz"/>
      </w:pPr>
      <w:r>
        <w:t>Egy, kettő, három, négy,</w:t>
      </w:r>
    </w:p>
    <w:p w:rsidR="00E04707" w:rsidRDefault="00E04707" w:rsidP="00B23633">
      <w:pPr>
        <w:pStyle w:val="Nincstrkz"/>
      </w:pPr>
      <w:r>
        <w:t>Te kis cipő, hová mégy,</w:t>
      </w:r>
    </w:p>
    <w:p w:rsidR="00E04707" w:rsidRDefault="00E04707" w:rsidP="00B23633">
      <w:pPr>
        <w:pStyle w:val="Nincstrkz"/>
      </w:pPr>
      <w:proofErr w:type="spellStart"/>
      <w:r>
        <w:t>Kipi-kopi</w:t>
      </w:r>
      <w:proofErr w:type="spellEnd"/>
      <w:r>
        <w:t xml:space="preserve"> kopogok,</w:t>
      </w:r>
    </w:p>
    <w:p w:rsidR="00E04707" w:rsidRDefault="00E04707" w:rsidP="00B23633">
      <w:pPr>
        <w:pStyle w:val="Nincstrkz"/>
      </w:pPr>
      <w:r>
        <w:t>Óvodába indulok.</w:t>
      </w:r>
    </w:p>
    <w:sectPr w:rsidR="00E04707" w:rsidSect="0045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3633"/>
    <w:rsid w:val="0045447D"/>
    <w:rsid w:val="00B23633"/>
    <w:rsid w:val="00E0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4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23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2015-09-03T19:56:00Z</dcterms:created>
  <dcterms:modified xsi:type="dcterms:W3CDTF">2015-09-03T20:16:00Z</dcterms:modified>
</cp:coreProperties>
</file>