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516" w:rsidRPr="007C0516" w:rsidRDefault="007C0516" w:rsidP="007C0516">
      <w:pPr>
        <w:rPr>
          <w:b/>
          <w:sz w:val="28"/>
          <w:szCs w:val="28"/>
        </w:rPr>
      </w:pPr>
    </w:p>
    <w:p w:rsidR="007C0516" w:rsidRPr="007C0516" w:rsidRDefault="007C0516" w:rsidP="007C0516">
      <w:pPr>
        <w:rPr>
          <w:b/>
          <w:sz w:val="28"/>
          <w:szCs w:val="28"/>
          <w:u w:val="single"/>
        </w:rPr>
      </w:pPr>
      <w:r w:rsidRPr="007C0516">
        <w:rPr>
          <w:b/>
          <w:sz w:val="28"/>
          <w:szCs w:val="28"/>
        </w:rPr>
        <w:t>1. Olvasd el a szavakat lefelé! Húzd alá, amelyik a képhez tartozik</w:t>
      </w:r>
      <w:bookmarkStart w:id="0" w:name="_GoBack"/>
      <w:r w:rsidRPr="007C0516">
        <w:rPr>
          <w:b/>
          <w:sz w:val="28"/>
          <w:szCs w:val="28"/>
          <w:u w:val="single"/>
        </w:rPr>
        <w:t xml:space="preserve">!    </w:t>
      </w:r>
      <w:r w:rsidRPr="007C0516">
        <w:rPr>
          <w:b/>
          <w:sz w:val="28"/>
          <w:szCs w:val="28"/>
          <w:u w:val="single"/>
        </w:rPr>
        <w:t>OLVASS FOLYÉKONYAN!</w:t>
      </w:r>
      <w:r w:rsidRPr="007C0516">
        <w:rPr>
          <w:b/>
          <w:sz w:val="28"/>
          <w:szCs w:val="28"/>
          <w:u w:val="single"/>
        </w:rPr>
        <w:t xml:space="preserve">                              </w:t>
      </w:r>
      <w:r w:rsidRPr="007C0516">
        <w:rPr>
          <w:b/>
          <w:sz w:val="28"/>
          <w:szCs w:val="28"/>
          <w:u w:val="single"/>
        </w:rPr>
        <w:t xml:space="preserve">     </w:t>
      </w:r>
    </w:p>
    <w:bookmarkEnd w:id="0"/>
    <w:p w:rsidR="007C0516" w:rsidRPr="00EF3519" w:rsidRDefault="007C0516" w:rsidP="007C0516">
      <w:pPr>
        <w:rPr>
          <w:b/>
          <w:sz w:val="24"/>
          <w:szCs w:val="24"/>
        </w:rPr>
      </w:pPr>
    </w:p>
    <w:p w:rsidR="007C0516" w:rsidRDefault="007C0516" w:rsidP="007C0516">
      <w:pPr>
        <w:rPr>
          <w:sz w:val="24"/>
          <w:szCs w:val="24"/>
        </w:rPr>
      </w:pPr>
      <w:r w:rsidRPr="00B70455">
        <w:rPr>
          <w:noProof/>
          <w:sz w:val="24"/>
          <w:szCs w:val="24"/>
          <w:lang w:eastAsia="hu-HU"/>
        </w:rPr>
        <w:drawing>
          <wp:inline distT="0" distB="0" distL="0" distR="0">
            <wp:extent cx="774700" cy="527050"/>
            <wp:effectExtent l="0" t="0" r="6350" b="635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</w:t>
      </w:r>
      <w:r w:rsidRPr="00B70455">
        <w:rPr>
          <w:noProof/>
          <w:sz w:val="24"/>
          <w:szCs w:val="24"/>
          <w:lang w:eastAsia="hu-HU"/>
        </w:rPr>
        <w:drawing>
          <wp:inline distT="0" distB="0" distL="0" distR="0">
            <wp:extent cx="800100" cy="81915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</w:t>
      </w:r>
      <w:r w:rsidRPr="00B70455">
        <w:rPr>
          <w:noProof/>
          <w:sz w:val="24"/>
          <w:szCs w:val="24"/>
          <w:lang w:eastAsia="hu-HU"/>
        </w:rPr>
        <w:drawing>
          <wp:inline distT="0" distB="0" distL="0" distR="0">
            <wp:extent cx="857250" cy="889000"/>
            <wp:effectExtent l="0" t="0" r="0" b="635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</w:t>
      </w:r>
      <w:r w:rsidRPr="00B70455">
        <w:rPr>
          <w:noProof/>
          <w:sz w:val="24"/>
          <w:szCs w:val="24"/>
          <w:lang w:eastAsia="hu-HU"/>
        </w:rPr>
        <w:drawing>
          <wp:inline distT="0" distB="0" distL="0" distR="0">
            <wp:extent cx="546100" cy="806450"/>
            <wp:effectExtent l="0" t="0" r="635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516" w:rsidRPr="007C0516" w:rsidRDefault="007C0516" w:rsidP="007C0516">
      <w:pPr>
        <w:spacing w:line="240" w:lineRule="auto"/>
        <w:rPr>
          <w:sz w:val="28"/>
          <w:szCs w:val="28"/>
        </w:rPr>
      </w:pPr>
      <w:r>
        <w:rPr>
          <w:sz w:val="24"/>
          <w:szCs w:val="24"/>
        </w:rPr>
        <w:t xml:space="preserve">  </w:t>
      </w:r>
      <w:proofErr w:type="gramStart"/>
      <w:r w:rsidRPr="007C0516">
        <w:rPr>
          <w:sz w:val="28"/>
          <w:szCs w:val="28"/>
        </w:rPr>
        <w:t>borona</w:t>
      </w:r>
      <w:proofErr w:type="gramEnd"/>
      <w:r w:rsidRPr="007C051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</w:t>
      </w:r>
      <w:r w:rsidRPr="007C0516">
        <w:rPr>
          <w:sz w:val="28"/>
          <w:szCs w:val="28"/>
        </w:rPr>
        <w:t xml:space="preserve"> tar</w:t>
      </w:r>
      <w:r>
        <w:rPr>
          <w:sz w:val="28"/>
          <w:szCs w:val="28"/>
        </w:rPr>
        <w:t xml:space="preserve">tály                       </w:t>
      </w:r>
      <w:r w:rsidRPr="007C0516">
        <w:rPr>
          <w:sz w:val="28"/>
          <w:szCs w:val="28"/>
        </w:rPr>
        <w:t xml:space="preserve">cseresznye  </w:t>
      </w:r>
      <w:r>
        <w:rPr>
          <w:sz w:val="28"/>
          <w:szCs w:val="28"/>
        </w:rPr>
        <w:t xml:space="preserve">                      </w:t>
      </w:r>
      <w:r w:rsidRPr="007C0516">
        <w:rPr>
          <w:sz w:val="28"/>
          <w:szCs w:val="28"/>
        </w:rPr>
        <w:t>kréta</w:t>
      </w:r>
    </w:p>
    <w:p w:rsidR="007C0516" w:rsidRPr="007C0516" w:rsidRDefault="007C0516" w:rsidP="007C0516">
      <w:pPr>
        <w:spacing w:line="240" w:lineRule="auto"/>
        <w:rPr>
          <w:sz w:val="28"/>
          <w:szCs w:val="28"/>
        </w:rPr>
      </w:pPr>
      <w:r w:rsidRPr="007C0516">
        <w:rPr>
          <w:sz w:val="28"/>
          <w:szCs w:val="28"/>
        </w:rPr>
        <w:t xml:space="preserve">  </w:t>
      </w:r>
      <w:proofErr w:type="gramStart"/>
      <w:r w:rsidRPr="007C0516">
        <w:rPr>
          <w:sz w:val="28"/>
          <w:szCs w:val="28"/>
        </w:rPr>
        <w:t>korcsolya</w:t>
      </w:r>
      <w:proofErr w:type="gramEnd"/>
      <w:r w:rsidRPr="007C05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Pr="007C0516">
        <w:rPr>
          <w:sz w:val="28"/>
          <w:szCs w:val="28"/>
        </w:rPr>
        <w:t>s</w:t>
      </w:r>
      <w:r>
        <w:rPr>
          <w:sz w:val="28"/>
          <w:szCs w:val="28"/>
        </w:rPr>
        <w:t xml:space="preserve">zabály                    </w:t>
      </w:r>
      <w:r w:rsidRPr="007C0516">
        <w:rPr>
          <w:sz w:val="28"/>
          <w:szCs w:val="28"/>
        </w:rPr>
        <w:t xml:space="preserve"> pecsenye                     </w:t>
      </w:r>
      <w:r>
        <w:rPr>
          <w:sz w:val="28"/>
          <w:szCs w:val="28"/>
        </w:rPr>
        <w:t xml:space="preserve">      </w:t>
      </w:r>
      <w:r w:rsidRPr="007C0516">
        <w:rPr>
          <w:sz w:val="28"/>
          <w:szCs w:val="28"/>
        </w:rPr>
        <w:t>tréfa</w:t>
      </w:r>
    </w:p>
    <w:p w:rsidR="007C0516" w:rsidRPr="007C0516" w:rsidRDefault="007C0516" w:rsidP="007C0516">
      <w:pPr>
        <w:spacing w:line="240" w:lineRule="auto"/>
        <w:rPr>
          <w:sz w:val="28"/>
          <w:szCs w:val="28"/>
        </w:rPr>
      </w:pPr>
      <w:r w:rsidRPr="007C0516">
        <w:rPr>
          <w:sz w:val="28"/>
          <w:szCs w:val="28"/>
        </w:rPr>
        <w:t xml:space="preserve">  </w:t>
      </w:r>
      <w:proofErr w:type="gramStart"/>
      <w:r w:rsidRPr="007C0516">
        <w:rPr>
          <w:sz w:val="28"/>
          <w:szCs w:val="28"/>
        </w:rPr>
        <w:t>pocsolya</w:t>
      </w:r>
      <w:proofErr w:type="gramEnd"/>
      <w:r w:rsidRPr="007C05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Pr="007C0516">
        <w:rPr>
          <w:sz w:val="28"/>
          <w:szCs w:val="28"/>
        </w:rPr>
        <w:t xml:space="preserve"> ka</w:t>
      </w:r>
      <w:r>
        <w:rPr>
          <w:sz w:val="28"/>
          <w:szCs w:val="28"/>
        </w:rPr>
        <w:t xml:space="preserve">nál                        </w:t>
      </w:r>
      <w:r w:rsidRPr="007C0516">
        <w:rPr>
          <w:sz w:val="28"/>
          <w:szCs w:val="28"/>
        </w:rPr>
        <w:t xml:space="preserve">gereblye     </w:t>
      </w:r>
      <w:r>
        <w:rPr>
          <w:sz w:val="28"/>
          <w:szCs w:val="28"/>
        </w:rPr>
        <w:t xml:space="preserve">                      </w:t>
      </w:r>
      <w:r w:rsidRPr="007C0516">
        <w:rPr>
          <w:sz w:val="28"/>
          <w:szCs w:val="28"/>
        </w:rPr>
        <w:t xml:space="preserve"> létra</w:t>
      </w:r>
    </w:p>
    <w:p w:rsidR="007C0516" w:rsidRPr="007C0516" w:rsidRDefault="007C0516" w:rsidP="007C0516">
      <w:pPr>
        <w:spacing w:line="240" w:lineRule="auto"/>
        <w:rPr>
          <w:sz w:val="28"/>
          <w:szCs w:val="28"/>
        </w:rPr>
      </w:pPr>
      <w:r w:rsidRPr="007C0516">
        <w:rPr>
          <w:sz w:val="28"/>
          <w:szCs w:val="28"/>
        </w:rPr>
        <w:t xml:space="preserve">  </w:t>
      </w:r>
      <w:proofErr w:type="gramStart"/>
      <w:r w:rsidRPr="007C0516">
        <w:rPr>
          <w:sz w:val="28"/>
          <w:szCs w:val="28"/>
        </w:rPr>
        <w:t>kocsonya</w:t>
      </w:r>
      <w:proofErr w:type="gramEnd"/>
      <w:r w:rsidRPr="007C05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Pr="007C0516">
        <w:rPr>
          <w:sz w:val="28"/>
          <w:szCs w:val="28"/>
        </w:rPr>
        <w:t xml:space="preserve">talál </w:t>
      </w:r>
      <w:r>
        <w:rPr>
          <w:sz w:val="28"/>
          <w:szCs w:val="28"/>
        </w:rPr>
        <w:t xml:space="preserve">                        </w:t>
      </w:r>
      <w:r w:rsidRPr="007C0516">
        <w:rPr>
          <w:sz w:val="28"/>
          <w:szCs w:val="28"/>
        </w:rPr>
        <w:t xml:space="preserve">gesztenye            </w:t>
      </w:r>
      <w:r>
        <w:rPr>
          <w:sz w:val="28"/>
          <w:szCs w:val="28"/>
        </w:rPr>
        <w:t xml:space="preserve">              </w:t>
      </w:r>
      <w:r w:rsidRPr="007C0516">
        <w:rPr>
          <w:sz w:val="28"/>
          <w:szCs w:val="28"/>
        </w:rPr>
        <w:t>zebra</w:t>
      </w:r>
    </w:p>
    <w:p w:rsidR="007C0516" w:rsidRPr="007C0516" w:rsidRDefault="007C0516" w:rsidP="007C0516">
      <w:pPr>
        <w:spacing w:line="240" w:lineRule="auto"/>
        <w:rPr>
          <w:sz w:val="28"/>
          <w:szCs w:val="28"/>
        </w:rPr>
      </w:pPr>
      <w:r w:rsidRPr="007C0516">
        <w:rPr>
          <w:sz w:val="28"/>
          <w:szCs w:val="28"/>
        </w:rPr>
        <w:t xml:space="preserve">  </w:t>
      </w:r>
      <w:proofErr w:type="gramStart"/>
      <w:r w:rsidRPr="007C0516">
        <w:rPr>
          <w:sz w:val="28"/>
          <w:szCs w:val="28"/>
        </w:rPr>
        <w:t>korona</w:t>
      </w:r>
      <w:proofErr w:type="gramEnd"/>
      <w:r w:rsidRPr="007C051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</w:t>
      </w:r>
      <w:r w:rsidRPr="007C0516">
        <w:rPr>
          <w:sz w:val="28"/>
          <w:szCs w:val="28"/>
        </w:rPr>
        <w:t xml:space="preserve"> sak</w:t>
      </w:r>
      <w:r>
        <w:rPr>
          <w:sz w:val="28"/>
          <w:szCs w:val="28"/>
        </w:rPr>
        <w:t xml:space="preserve">ál                        </w:t>
      </w:r>
      <w:r w:rsidRPr="007C0516">
        <w:rPr>
          <w:sz w:val="28"/>
          <w:szCs w:val="28"/>
        </w:rPr>
        <w:t>kopolt</w:t>
      </w:r>
      <w:r>
        <w:rPr>
          <w:sz w:val="28"/>
          <w:szCs w:val="28"/>
        </w:rPr>
        <w:t xml:space="preserve">yú                </w:t>
      </w:r>
      <w:r w:rsidRPr="007C051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Pr="007C0516">
        <w:rPr>
          <w:sz w:val="28"/>
          <w:szCs w:val="28"/>
        </w:rPr>
        <w:t xml:space="preserve"> gyertya</w:t>
      </w:r>
    </w:p>
    <w:p w:rsidR="007C0516" w:rsidRPr="007C0516" w:rsidRDefault="007C0516" w:rsidP="007C0516">
      <w:pPr>
        <w:spacing w:line="240" w:lineRule="auto"/>
        <w:rPr>
          <w:sz w:val="28"/>
          <w:szCs w:val="28"/>
        </w:rPr>
      </w:pPr>
      <w:r w:rsidRPr="007C0516">
        <w:rPr>
          <w:sz w:val="28"/>
          <w:szCs w:val="28"/>
        </w:rPr>
        <w:t xml:space="preserve">  </w:t>
      </w:r>
      <w:proofErr w:type="gramStart"/>
      <w:r w:rsidRPr="007C0516">
        <w:rPr>
          <w:sz w:val="28"/>
          <w:szCs w:val="28"/>
        </w:rPr>
        <w:t>palota</w:t>
      </w:r>
      <w:proofErr w:type="gramEnd"/>
      <w:r w:rsidRPr="007C051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</w:t>
      </w:r>
      <w:r w:rsidRPr="007C0516">
        <w:rPr>
          <w:sz w:val="28"/>
          <w:szCs w:val="28"/>
        </w:rPr>
        <w:t>har</w:t>
      </w:r>
      <w:r>
        <w:rPr>
          <w:sz w:val="28"/>
          <w:szCs w:val="28"/>
        </w:rPr>
        <w:t xml:space="preserve">kály                     </w:t>
      </w:r>
      <w:r w:rsidRPr="007C0516">
        <w:rPr>
          <w:sz w:val="28"/>
          <w:szCs w:val="28"/>
        </w:rPr>
        <w:t xml:space="preserve">harisnya      </w:t>
      </w:r>
      <w:r>
        <w:rPr>
          <w:sz w:val="28"/>
          <w:szCs w:val="28"/>
        </w:rPr>
        <w:t xml:space="preserve">                      </w:t>
      </w:r>
      <w:r w:rsidRPr="007C0516">
        <w:rPr>
          <w:sz w:val="28"/>
          <w:szCs w:val="28"/>
        </w:rPr>
        <w:t>dézsa</w:t>
      </w:r>
    </w:p>
    <w:p w:rsidR="007C0516" w:rsidRDefault="007C0516" w:rsidP="007C0516">
      <w:pPr>
        <w:spacing w:line="240" w:lineRule="auto"/>
        <w:rPr>
          <w:b/>
          <w:sz w:val="24"/>
          <w:szCs w:val="24"/>
        </w:rPr>
      </w:pPr>
    </w:p>
    <w:p w:rsidR="007C0516" w:rsidRDefault="007C0516" w:rsidP="007C0516">
      <w:pPr>
        <w:spacing w:line="240" w:lineRule="auto"/>
        <w:rPr>
          <w:b/>
          <w:sz w:val="24"/>
          <w:szCs w:val="24"/>
        </w:rPr>
      </w:pPr>
    </w:p>
    <w:p w:rsidR="007C0516" w:rsidRPr="007C0516" w:rsidRDefault="007C0516" w:rsidP="007C0516">
      <w:pPr>
        <w:spacing w:line="240" w:lineRule="auto"/>
        <w:rPr>
          <w:b/>
          <w:sz w:val="28"/>
          <w:szCs w:val="28"/>
          <w:u w:val="single"/>
        </w:rPr>
      </w:pPr>
      <w:r w:rsidRPr="007C0516">
        <w:rPr>
          <w:b/>
          <w:sz w:val="28"/>
          <w:szCs w:val="28"/>
          <w:u w:val="single"/>
        </w:rPr>
        <w:t xml:space="preserve">4. Rajzolj és színezz!     </w:t>
      </w:r>
      <w:r>
        <w:rPr>
          <w:b/>
          <w:sz w:val="28"/>
          <w:szCs w:val="28"/>
          <w:u w:val="single"/>
        </w:rPr>
        <w:t>OLVASS FOLYÉKONYAN</w:t>
      </w:r>
      <w:proofErr w:type="gramStart"/>
      <w:r>
        <w:rPr>
          <w:b/>
          <w:sz w:val="28"/>
          <w:szCs w:val="28"/>
          <w:u w:val="single"/>
        </w:rPr>
        <w:t>!!!!!</w:t>
      </w:r>
      <w:proofErr w:type="gramEnd"/>
      <w:r w:rsidRPr="007C0516">
        <w:rPr>
          <w:b/>
          <w:sz w:val="28"/>
          <w:szCs w:val="28"/>
          <w:u w:val="single"/>
        </w:rPr>
        <w:t xml:space="preserve">                                                                                                      </w:t>
      </w:r>
      <w:r w:rsidRPr="007C0516">
        <w:rPr>
          <w:b/>
          <w:sz w:val="28"/>
          <w:szCs w:val="28"/>
          <w:u w:val="single"/>
        </w:rPr>
        <w:t xml:space="preserve">            </w:t>
      </w:r>
    </w:p>
    <w:p w:rsidR="007C0516" w:rsidRDefault="007C0516" w:rsidP="007C0516">
      <w:pPr>
        <w:spacing w:line="240" w:lineRule="auto"/>
        <w:rPr>
          <w:b/>
          <w:sz w:val="24"/>
          <w:szCs w:val="24"/>
        </w:rPr>
      </w:pPr>
    </w:p>
    <w:p w:rsidR="007C0516" w:rsidRDefault="007C0516" w:rsidP="007C051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noProof/>
          <w:sz w:val="24"/>
          <w:szCs w:val="24"/>
          <w:lang w:eastAsia="hu-HU"/>
        </w:rPr>
        <w:drawing>
          <wp:inline distT="0" distB="0" distL="0" distR="0">
            <wp:extent cx="1390650" cy="717550"/>
            <wp:effectExtent l="0" t="0" r="0" b="6350"/>
            <wp:docPr id="8" name="Kép 8" descr="aut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tó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</w:t>
      </w:r>
      <w:r>
        <w:rPr>
          <w:noProof/>
          <w:sz w:val="24"/>
          <w:szCs w:val="24"/>
          <w:lang w:eastAsia="hu-HU"/>
        </w:rPr>
        <w:drawing>
          <wp:inline distT="0" distB="0" distL="0" distR="0">
            <wp:extent cx="768350" cy="939800"/>
            <wp:effectExtent l="0" t="0" r="0" b="0"/>
            <wp:docPr id="7" name="Kép 7" descr="pi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p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</w:t>
      </w:r>
      <w:r>
        <w:rPr>
          <w:noProof/>
          <w:sz w:val="24"/>
          <w:szCs w:val="24"/>
          <w:lang w:eastAsia="hu-HU"/>
        </w:rPr>
        <w:drawing>
          <wp:inline distT="0" distB="0" distL="0" distR="0">
            <wp:extent cx="920750" cy="958850"/>
            <wp:effectExtent l="0" t="0" r="0" b="0"/>
            <wp:docPr id="6" name="Kép 6" descr="rózs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ózsa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</w:t>
      </w:r>
      <w:r>
        <w:rPr>
          <w:noProof/>
          <w:sz w:val="24"/>
          <w:szCs w:val="24"/>
          <w:lang w:eastAsia="hu-HU"/>
        </w:rPr>
        <w:drawing>
          <wp:inline distT="0" distB="0" distL="0" distR="0">
            <wp:extent cx="704850" cy="1060450"/>
            <wp:effectExtent l="0" t="0" r="0" b="6350"/>
            <wp:docPr id="5" name="Kép 5" descr="forró ká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orró kávé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516" w:rsidRPr="007C0516" w:rsidRDefault="007C0516" w:rsidP="007C0516">
      <w:pPr>
        <w:spacing w:line="240" w:lineRule="auto"/>
        <w:rPr>
          <w:sz w:val="28"/>
          <w:szCs w:val="28"/>
        </w:rPr>
      </w:pPr>
      <w:r w:rsidRPr="007C0516">
        <w:rPr>
          <w:b/>
          <w:sz w:val="28"/>
          <w:szCs w:val="28"/>
        </w:rPr>
        <w:t xml:space="preserve"> </w:t>
      </w:r>
      <w:r w:rsidRPr="007C0516">
        <w:rPr>
          <w:sz w:val="28"/>
          <w:szCs w:val="28"/>
        </w:rPr>
        <w:t xml:space="preserve">A zöld autón csomagtartó van.                 </w:t>
      </w:r>
    </w:p>
    <w:p w:rsidR="007C0516" w:rsidRPr="007C0516" w:rsidRDefault="007C0516" w:rsidP="007C0516">
      <w:pPr>
        <w:spacing w:line="240" w:lineRule="auto"/>
        <w:rPr>
          <w:sz w:val="28"/>
          <w:szCs w:val="28"/>
        </w:rPr>
      </w:pPr>
      <w:r w:rsidRPr="007C0516">
        <w:rPr>
          <w:sz w:val="28"/>
          <w:szCs w:val="28"/>
        </w:rPr>
        <w:t>Hosszú giliszta lóg a sárga csibe csőréből.</w:t>
      </w:r>
    </w:p>
    <w:p w:rsidR="007C0516" w:rsidRPr="007C0516" w:rsidRDefault="007C0516" w:rsidP="007C0516">
      <w:pPr>
        <w:spacing w:line="240" w:lineRule="auto"/>
        <w:rPr>
          <w:sz w:val="28"/>
          <w:szCs w:val="28"/>
        </w:rPr>
      </w:pPr>
      <w:r w:rsidRPr="007C0516">
        <w:rPr>
          <w:sz w:val="28"/>
          <w:szCs w:val="28"/>
        </w:rPr>
        <w:t>A fehér rózsára lila masnit kötöttek.</w:t>
      </w:r>
    </w:p>
    <w:p w:rsidR="007C0516" w:rsidRPr="007C0516" w:rsidRDefault="007C0516" w:rsidP="007C0516">
      <w:pPr>
        <w:spacing w:line="240" w:lineRule="auto"/>
        <w:rPr>
          <w:sz w:val="28"/>
          <w:szCs w:val="28"/>
        </w:rPr>
      </w:pPr>
      <w:r w:rsidRPr="007C0516">
        <w:rPr>
          <w:sz w:val="28"/>
          <w:szCs w:val="28"/>
        </w:rPr>
        <w:t>A sárga csésze mellett kék kockás szalvéta van.</w:t>
      </w:r>
    </w:p>
    <w:p w:rsidR="00A109C2" w:rsidRDefault="007C0516"/>
    <w:sectPr w:rsidR="00A10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516"/>
    <w:rsid w:val="007C0516"/>
    <w:rsid w:val="009A783D"/>
    <w:rsid w:val="00B2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9F280"/>
  <w15:chartTrackingRefBased/>
  <w15:docId w15:val="{5F84FC1A-6E61-4047-98B9-ABEE885D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C05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Viktória Németh</dc:creator>
  <cp:keywords/>
  <dc:description/>
  <cp:lastModifiedBy>Erika Viktória Németh</cp:lastModifiedBy>
  <cp:revision>1</cp:revision>
  <dcterms:created xsi:type="dcterms:W3CDTF">2024-11-22T05:35:00Z</dcterms:created>
  <dcterms:modified xsi:type="dcterms:W3CDTF">2024-11-22T05:39:00Z</dcterms:modified>
</cp:coreProperties>
</file>